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D34E4">
        <w:rPr>
          <w:rFonts w:ascii="Times New Roman" w:hAnsi="Times New Roman" w:cs="Times New Roman"/>
          <w:b/>
          <w:sz w:val="24"/>
          <w:szCs w:val="24"/>
        </w:rPr>
        <w:t>мелкой закупке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Предмет закупки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Наименование предмета закупки, его начальная (максимальная)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цена и график поставки товара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 о закупке, являющимся неотъемлемой частью закупочной документации.</w:t>
      </w:r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AD34E4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Pr="00ED11DC">
        <w:rPr>
          <w:rFonts w:ascii="Times New Roman" w:hAnsi="Times New Roman" w:cs="Times New Roman"/>
          <w:sz w:val="24"/>
          <w:szCs w:val="24"/>
        </w:rPr>
        <w:t>ю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товаров</w:t>
      </w:r>
      <w:r w:rsidR="00A9439F">
        <w:rPr>
          <w:rFonts w:ascii="Times New Roman" w:hAnsi="Times New Roman" w:cs="Times New Roman"/>
          <w:sz w:val="24"/>
          <w:szCs w:val="24"/>
        </w:rPr>
        <w:t xml:space="preserve"> </w:t>
      </w:r>
      <w:r w:rsidR="00A63003" w:rsidRPr="00ED11DC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75CD1">
        <w:rPr>
          <w:rFonts w:ascii="Times New Roman" w:hAnsi="Times New Roman" w:cs="Times New Roman"/>
          <w:sz w:val="24"/>
          <w:szCs w:val="24"/>
        </w:rPr>
        <w:t>товара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производится  автотранспортом до склада МУП УИС (г. Уфа, ул. Дмитрия Донского, д. 9).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0067">
        <w:rPr>
          <w:rFonts w:ascii="Times New Roman" w:hAnsi="Times New Roman" w:cs="Times New Roman"/>
          <w:sz w:val="24"/>
          <w:szCs w:val="24"/>
        </w:rPr>
        <w:t xml:space="preserve">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Продукция должна соответствовать следующим требованиям: </w:t>
      </w:r>
      <w:r w:rsidR="00726D0B">
        <w:rPr>
          <w:rFonts w:ascii="Times New Roman" w:hAnsi="Times New Roman" w:cs="Times New Roman"/>
          <w:sz w:val="24"/>
          <w:szCs w:val="24"/>
        </w:rPr>
        <w:t xml:space="preserve">быть новой, </w:t>
      </w:r>
      <w:r w:rsidR="005F1DB7" w:rsidRPr="00ED11DC">
        <w:rPr>
          <w:rFonts w:ascii="Times New Roman" w:hAnsi="Times New Roman" w:cs="Times New Roman"/>
          <w:sz w:val="24"/>
          <w:szCs w:val="24"/>
        </w:rPr>
        <w:t>иметь сертификаты соответствия, паспорта качества на каждую позицию продукции с указанием физических свойств (оригинал), гарантийную документацию, выписку из Сертификатов на продукцию заводов-изготовителей, товарную накладную унифицированной формы ТОРГ-12 (оригинал).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При отсутствии вышеперечисленных документов продукция принимается на склад Заказчика по акту о передаче на ответственное хранение, до предоставления 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D11DC">
        <w:rPr>
          <w:rFonts w:ascii="Times New Roman" w:hAnsi="Times New Roman" w:cs="Times New Roman"/>
          <w:sz w:val="24"/>
          <w:szCs w:val="24"/>
        </w:rPr>
        <w:t>документов.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оформлена по форме, приведенной в приложении  к настоящей закупке,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образом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905ACB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маркировка, погрузка, страхование груза), а также все скидки, предлагаемые Участником.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Товар устанавливается гарантийный срок, равный 12 месяцам и исчисляемый с  момента ввода его в промышленную эксплуатацию. В случае если при производстве монтажных, пусконаладочных и иных работ и/или в течение гарантийного срока Заказчик (грузополучатель) обнаружит в Товаре производственные недостатки, иные дефекты и недостатки, возникшие не по вине Заказчика (грузополучателя), Поставщик за свой счет в сроки, согласованные Сторонами, но не более 30 (тридцати) календарных дней с момента получения претензии Покупателя (грузополучателя), по выбору Заказчика: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ремонт Товара;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замену Товара;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2.1.</w:t>
      </w:r>
      <w:r w:rsidR="00A9439F">
        <w:rPr>
          <w:rFonts w:ascii="Times New Roman" w:hAnsi="Times New Roman" w:cs="Times New Roman"/>
          <w:sz w:val="24"/>
          <w:szCs w:val="24"/>
        </w:rPr>
        <w:t>3</w:t>
      </w:r>
      <w:r w:rsidRPr="00ED11DC">
        <w:rPr>
          <w:rFonts w:ascii="Times New Roman" w:hAnsi="Times New Roman" w:cs="Times New Roman"/>
          <w:sz w:val="24"/>
          <w:szCs w:val="24"/>
        </w:rPr>
        <w:t>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Возвращает Заказчику стоимость Товара;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BB0067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Возмещает Заказчику расходы, связанные с устранением недостатков Товара.</w:t>
      </w:r>
    </w:p>
    <w:p w:rsidR="005F1DB7" w:rsidRPr="00ED11DC" w:rsidRDefault="00A9439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2.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замены, ремонта Товара, гарантийный срок данного Товара начинается снова со дня его замены, ремонта.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Порядок, время и место подачи заявок на участие в закупке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 подаются в сроки, указанные в извещении о закупк</w:t>
      </w:r>
      <w:r w:rsidR="009A0879">
        <w:rPr>
          <w:rFonts w:ascii="Times New Roman" w:hAnsi="Times New Roman" w:cs="Times New Roman"/>
          <w:sz w:val="24"/>
          <w:szCs w:val="24"/>
        </w:rPr>
        <w:t>е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F64B1E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</w:t>
      </w:r>
      <w:r w:rsidR="00F64B1E">
        <w:rPr>
          <w:rFonts w:ascii="Times New Roman" w:hAnsi="Times New Roman" w:cs="Times New Roman"/>
          <w:sz w:val="24"/>
          <w:szCs w:val="24"/>
        </w:rPr>
        <w:t xml:space="preserve"> д. 9, каб. 1.6 (отдел закупок), либо по электронной почте на адрес </w:t>
      </w:r>
      <w:hyperlink r:id="rId8" w:history="1">
        <w:r w:rsidR="00F64B1E" w:rsidRPr="00D04AD9">
          <w:rPr>
            <w:rStyle w:val="a6"/>
            <w:rFonts w:ascii="Times New Roman" w:hAnsi="Times New Roman" w:cs="Times New Roman"/>
            <w:sz w:val="24"/>
            <w:szCs w:val="24"/>
          </w:rPr>
          <w:t>uiszakupki@gmail.com</w:t>
        </w:r>
      </w:hyperlink>
      <w:r w:rsidR="00F64B1E" w:rsidRPr="00F64B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>Требования к составу 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A9439F">
        <w:rPr>
          <w:rFonts w:ascii="Times New Roman" w:hAnsi="Times New Roman" w:cs="Times New Roman"/>
          <w:sz w:val="24"/>
          <w:szCs w:val="24"/>
        </w:rPr>
        <w:t>:</w:t>
      </w:r>
    </w:p>
    <w:p w:rsidR="005712FD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Коммерческое предложение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D1F41">
        <w:rPr>
          <w:rFonts w:ascii="Times New Roman" w:hAnsi="Times New Roman" w:cs="Times New Roman"/>
          <w:sz w:val="24"/>
          <w:szCs w:val="24"/>
        </w:rPr>
        <w:t>бщие данные</w:t>
      </w:r>
      <w:r w:rsidR="00AD34E4">
        <w:rPr>
          <w:rFonts w:ascii="Times New Roman" w:hAnsi="Times New Roman" w:cs="Times New Roman"/>
          <w:sz w:val="24"/>
          <w:szCs w:val="24"/>
        </w:rPr>
        <w:t xml:space="preserve"> Участника закупки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2)</w:t>
      </w:r>
      <w:r w:rsidR="00AD34E4">
        <w:rPr>
          <w:rFonts w:ascii="Times New Roman" w:hAnsi="Times New Roman" w:cs="Times New Roman"/>
          <w:sz w:val="24"/>
          <w:szCs w:val="24"/>
        </w:rPr>
        <w:t>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Участник должен быть готов в срок не более 2 дней по запросу Заказчика предоставить следующие документы для заключения договора:</w:t>
      </w: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  <w:r w:rsidR="005503E2" w:rsidRPr="005503E2">
        <w:rPr>
          <w:rFonts w:ascii="Times New Roman" w:hAnsi="Times New Roman" w:cs="Times New Roman"/>
          <w:sz w:val="24"/>
          <w:szCs w:val="24"/>
        </w:rPr>
        <w:t xml:space="preserve"> </w:t>
      </w:r>
      <w:r w:rsidR="005503E2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5503E2">
        <w:rPr>
          <w:rFonts w:ascii="Times New Roman" w:hAnsi="Times New Roman" w:cs="Times New Roman"/>
          <w:sz w:val="24"/>
          <w:szCs w:val="24"/>
        </w:rPr>
        <w:t>.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5503E2">
        <w:rPr>
          <w:rFonts w:ascii="Times New Roman" w:hAnsi="Times New Roman" w:cs="Times New Roman"/>
          <w:sz w:val="24"/>
          <w:szCs w:val="24"/>
        </w:rPr>
        <w:t>.</w:t>
      </w:r>
      <w:r w:rsidR="005503E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503E2">
        <w:rPr>
          <w:rFonts w:ascii="Times New Roman" w:hAnsi="Times New Roman" w:cs="Times New Roman"/>
          <w:sz w:val="24"/>
          <w:szCs w:val="24"/>
        </w:rPr>
        <w:t>, заверенная Участником.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6. Заверенные печатью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Pr="00ED11DC">
        <w:rPr>
          <w:rFonts w:ascii="Times New Roman" w:hAnsi="Times New Roman" w:cs="Times New Roman"/>
          <w:sz w:val="24"/>
          <w:szCs w:val="24"/>
        </w:rPr>
        <w:t xml:space="preserve"> организации и подписью ее руководителя копии лицензий на осуществление соответствующего вида </w:t>
      </w:r>
      <w:r w:rsidR="00DD24C2">
        <w:rPr>
          <w:rFonts w:ascii="Times New Roman" w:hAnsi="Times New Roman" w:cs="Times New Roman"/>
          <w:sz w:val="24"/>
          <w:szCs w:val="24"/>
        </w:rPr>
        <w:t xml:space="preserve">деятельности, сертификатов, СРО </w:t>
      </w:r>
      <w:r w:rsidRPr="00ED11DC">
        <w:rPr>
          <w:rFonts w:ascii="Times New Roman" w:hAnsi="Times New Roman" w:cs="Times New Roman"/>
          <w:sz w:val="24"/>
          <w:szCs w:val="24"/>
        </w:rPr>
        <w:t>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1DB7" w:rsidRPr="00ED11DC">
        <w:rPr>
          <w:rFonts w:ascii="Times New Roman" w:hAnsi="Times New Roman" w:cs="Times New Roman"/>
          <w:sz w:val="24"/>
          <w:szCs w:val="24"/>
        </w:rPr>
        <w:t>. Согласие учредителей на совершение крупной сделки (в случае, если она таковой является), либо расчёт</w:t>
      </w:r>
      <w:r w:rsidR="0069658D">
        <w:rPr>
          <w:rFonts w:ascii="Times New Roman" w:hAnsi="Times New Roman" w:cs="Times New Roman"/>
          <w:sz w:val="24"/>
          <w:szCs w:val="24"/>
        </w:rPr>
        <w:t xml:space="preserve"> (в свободной форме, подписанный уполномоченным лицом)</w:t>
      </w:r>
      <w:r w:rsidR="005F1DB7" w:rsidRPr="00ED11DC">
        <w:rPr>
          <w:rFonts w:ascii="Times New Roman" w:hAnsi="Times New Roman" w:cs="Times New Roman"/>
          <w:sz w:val="24"/>
          <w:szCs w:val="24"/>
        </w:rPr>
        <w:t>, подтверждающий, что сделка таковой не является.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DB7" w:rsidRPr="00ED11DC">
        <w:rPr>
          <w:rFonts w:ascii="Times New Roman" w:hAnsi="Times New Roman" w:cs="Times New Roman"/>
          <w:sz w:val="24"/>
          <w:szCs w:val="24"/>
        </w:rPr>
        <w:t>. Приказ о назначении главного бухгалтера.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Паспортные данные (копия страниц с фотографией, пропиской, почтовый индекс).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DB7" w:rsidRPr="00ED11DC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 (для физических лиц - индивидуальных предпринимателей).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4. Заверенные печатью 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(при её наличии) </w:t>
      </w:r>
      <w:r w:rsidRPr="00ED11DC">
        <w:rPr>
          <w:rFonts w:ascii="Times New Roman" w:hAnsi="Times New Roman" w:cs="Times New Roman"/>
          <w:sz w:val="24"/>
          <w:szCs w:val="24"/>
        </w:rPr>
        <w:t>организации и подписью ее руководителя копии лицензий на осуществление соответствующего вида деятельности, сертификатов, СРО 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1DB7" w:rsidRPr="00ED11DC">
        <w:rPr>
          <w:rFonts w:ascii="Times New Roman" w:hAnsi="Times New Roman" w:cs="Times New Roman"/>
          <w:sz w:val="24"/>
          <w:szCs w:val="24"/>
        </w:rPr>
        <w:t>Уведомление о переходе на упрощенную систему налогообложения</w:t>
      </w:r>
      <w:r w:rsidR="0069658D" w:rsidRPr="00ED11DC">
        <w:rPr>
          <w:rFonts w:ascii="Times New Roman" w:hAnsi="Times New Roman" w:cs="Times New Roman"/>
          <w:sz w:val="24"/>
          <w:szCs w:val="24"/>
        </w:rPr>
        <w:t xml:space="preserve">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="0069658D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F64B1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наименьшая цена заявки при условии соответствия само</w:t>
      </w:r>
      <w:r w:rsidR="00A9439F">
        <w:rPr>
          <w:rFonts w:ascii="Times New Roman" w:hAnsi="Times New Roman" w:cs="Times New Roman"/>
          <w:sz w:val="24"/>
          <w:szCs w:val="24"/>
        </w:rPr>
        <w:t>й заявки и предлагаемых товаров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условиям закупки.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вправе заключить договор поставки с Победителем на условиях настоящей закупки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64B1E">
        <w:rPr>
          <w:rFonts w:ascii="Times New Roman" w:hAnsi="Times New Roman" w:cs="Times New Roman"/>
          <w:sz w:val="24"/>
          <w:szCs w:val="24"/>
        </w:rPr>
        <w:t>Мелкая закупка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конкурсом и е</w:t>
      </w:r>
      <w:r w:rsidR="00F64B1E">
        <w:rPr>
          <w:rFonts w:ascii="Times New Roman" w:hAnsi="Times New Roman" w:cs="Times New Roman"/>
          <w:sz w:val="24"/>
          <w:szCs w:val="24"/>
        </w:rPr>
        <w:t>ё</w:t>
      </w:r>
      <w:r w:rsidR="00554359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проведение не регулируется статьями 447-449 части первой Гражданского кодекса Российской Федерации. Данная процедура </w:t>
      </w:r>
      <w:r w:rsidR="00F64B1E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закупка не накладывает на Заказчика соответствующего объема гражданско-правовых обязательств.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53C" w:rsidRDefault="0089353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53C" w:rsidRPr="00ED11DC" w:rsidRDefault="0089353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813622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C51971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закупки.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>. При этом размер таких изменений не должен превышать 30 % от начальной (максимальной) цены закупки.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A324B"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="009E395B">
        <w:rPr>
          <w:rFonts w:ascii="Times New Roman" w:hAnsi="Times New Roman" w:cs="Times New Roman"/>
          <w:sz w:val="24"/>
          <w:szCs w:val="24"/>
        </w:rPr>
        <w:t xml:space="preserve"> на поставку продукции;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AD34E4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27" w:rsidRPr="009E395B" w:rsidRDefault="009E395B" w:rsidP="009E3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5F1DB7" w:rsidRPr="00ED11DC">
        <w:rPr>
          <w:rFonts w:ascii="Times New Roman" w:hAnsi="Times New Roman" w:cs="Times New Roman"/>
          <w:sz w:val="24"/>
          <w:szCs w:val="24"/>
        </w:rPr>
        <w:t>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sectPr w:rsidR="00646B27" w:rsidRPr="009E395B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 w15:restartNumberingAfterBreak="0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3E2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13622"/>
    <w:rsid w:val="00831748"/>
    <w:rsid w:val="0086775B"/>
    <w:rsid w:val="0089353C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9E395B"/>
    <w:rsid w:val="00A63003"/>
    <w:rsid w:val="00A85959"/>
    <w:rsid w:val="00A9439F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2DCF-9FCA-4483-88FD-99943DE1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B1E0-8808-47E7-B450-733503A2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92</cp:revision>
  <dcterms:created xsi:type="dcterms:W3CDTF">2015-04-14T05:36:00Z</dcterms:created>
  <dcterms:modified xsi:type="dcterms:W3CDTF">2016-09-23T04:19:00Z</dcterms:modified>
</cp:coreProperties>
</file>